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  <w:r>
        <w:rPr>
          <w:b/>
          <w:lang w:val="en-US"/>
        </w:rPr>
        <w:t xml:space="preserve">Questionnaire </w:t>
      </w:r>
      <w:r w:rsidR="00015C6F">
        <w:rPr>
          <w:b/>
          <w:lang w:val="en-US"/>
        </w:rPr>
        <w:t xml:space="preserve">Survey </w:t>
      </w:r>
      <w:bookmarkStart w:id="0" w:name="_GoBack"/>
      <w:bookmarkEnd w:id="0"/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Pr="00C239D3" w:rsidRDefault="008364B8" w:rsidP="008364B8">
      <w:pPr>
        <w:pBdr>
          <w:bottom w:val="single" w:sz="4" w:space="1" w:color="auto"/>
        </w:pBdr>
        <w:rPr>
          <w:iCs/>
        </w:rPr>
      </w:pPr>
      <w:r w:rsidRPr="00C239D3">
        <w:rPr>
          <w:lang w:val="en-US"/>
        </w:rPr>
        <w:t xml:space="preserve">What are your views on the following cause of fraud in the NGO? </w:t>
      </w:r>
      <w:r w:rsidRPr="00C239D3">
        <w:rPr>
          <w:iCs/>
          <w:lang w:val="en-US"/>
        </w:rPr>
        <w:t>(Please circle the number closest to your view)</w:t>
      </w:r>
    </w:p>
    <w:p w:rsidR="008364B8" w:rsidRPr="00C239D3" w:rsidRDefault="008364B8" w:rsidP="008364B8">
      <w:pPr>
        <w:autoSpaceDE w:val="0"/>
        <w:autoSpaceDN w:val="0"/>
        <w:adjustRightInd w:val="0"/>
        <w:ind w:left="-360"/>
        <w:jc w:val="both"/>
        <w:rPr>
          <w:b/>
        </w:rPr>
      </w:pPr>
      <w:r w:rsidRPr="00C239D3">
        <w:rPr>
          <w:lang w:val="en-US"/>
        </w:rPr>
        <w:t xml:space="preserve">Use scale of 1 to 5, where </w:t>
      </w:r>
      <w:r w:rsidRPr="00C239D3">
        <w:rPr>
          <w:b/>
          <w:lang w:val="en-US"/>
        </w:rPr>
        <w:t>5=</w:t>
      </w:r>
      <w:r w:rsidRPr="00C239D3">
        <w:rPr>
          <w:lang w:val="en-US"/>
        </w:rPr>
        <w:t xml:space="preserve"> </w:t>
      </w:r>
      <w:r w:rsidRPr="00C239D3">
        <w:rPr>
          <w:b/>
          <w:lang w:val="en-US"/>
        </w:rPr>
        <w:t>Lowest Risk,</w:t>
      </w:r>
      <w:r w:rsidRPr="00C239D3">
        <w:rPr>
          <w:lang w:val="en-US"/>
        </w:rPr>
        <w:t xml:space="preserve"> </w:t>
      </w:r>
      <w:r w:rsidRPr="00C239D3">
        <w:rPr>
          <w:b/>
          <w:lang w:val="en-US"/>
        </w:rPr>
        <w:t>4 =</w:t>
      </w:r>
      <w:r w:rsidRPr="00C239D3">
        <w:rPr>
          <w:lang w:val="en-US"/>
        </w:rPr>
        <w:t xml:space="preserve"> </w:t>
      </w:r>
      <w:r w:rsidRPr="00C239D3">
        <w:rPr>
          <w:b/>
          <w:lang w:val="en-US"/>
        </w:rPr>
        <w:t>Low Risk</w:t>
      </w:r>
      <w:r w:rsidRPr="00C239D3">
        <w:rPr>
          <w:lang w:val="en-US"/>
        </w:rPr>
        <w:t xml:space="preserve">, </w:t>
      </w:r>
      <w:r w:rsidRPr="00C239D3">
        <w:rPr>
          <w:b/>
          <w:lang w:val="en-US"/>
        </w:rPr>
        <w:t>3=</w:t>
      </w:r>
      <w:r w:rsidRPr="00C239D3">
        <w:rPr>
          <w:lang w:val="en-US"/>
        </w:rPr>
        <w:t xml:space="preserve"> </w:t>
      </w:r>
      <w:r w:rsidRPr="00C239D3">
        <w:rPr>
          <w:b/>
          <w:lang w:val="en-US"/>
        </w:rPr>
        <w:t>Some Risk</w:t>
      </w:r>
      <w:r w:rsidRPr="00C239D3">
        <w:rPr>
          <w:lang w:val="en-US"/>
        </w:rPr>
        <w:t xml:space="preserve">, </w:t>
      </w:r>
      <w:r w:rsidRPr="00C239D3">
        <w:rPr>
          <w:b/>
          <w:lang w:val="en-US"/>
        </w:rPr>
        <w:t>2=</w:t>
      </w:r>
      <w:r w:rsidRPr="00C239D3">
        <w:rPr>
          <w:lang w:val="en-US"/>
        </w:rPr>
        <w:t xml:space="preserve"> </w:t>
      </w:r>
      <w:r w:rsidRPr="00C239D3">
        <w:rPr>
          <w:b/>
          <w:lang w:val="en-US"/>
        </w:rPr>
        <w:t>High Risk</w:t>
      </w:r>
      <w:r w:rsidRPr="00C239D3">
        <w:rPr>
          <w:lang w:val="en-US"/>
        </w:rPr>
        <w:t xml:space="preserve">, and </w:t>
      </w:r>
      <w:r w:rsidRPr="00C239D3">
        <w:rPr>
          <w:b/>
          <w:lang w:val="en-US"/>
        </w:rPr>
        <w:t>1=</w:t>
      </w:r>
      <w:r w:rsidRPr="00C239D3">
        <w:rPr>
          <w:lang w:val="en-US"/>
        </w:rPr>
        <w:t xml:space="preserve"> </w:t>
      </w:r>
      <w:r w:rsidRPr="00C239D3">
        <w:rPr>
          <w:b/>
          <w:lang w:val="en-US"/>
        </w:rPr>
        <w:t xml:space="preserve">Highest Risk.    </w:t>
      </w:r>
    </w:p>
    <w:tbl>
      <w:tblPr>
        <w:tblW w:w="99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9"/>
        <w:gridCol w:w="992"/>
        <w:gridCol w:w="992"/>
        <w:gridCol w:w="992"/>
        <w:gridCol w:w="1134"/>
        <w:gridCol w:w="1134"/>
      </w:tblGrid>
      <w:tr w:rsidR="008364B8" w:rsidRPr="00C239D3" w:rsidTr="00143E59">
        <w:trPr>
          <w:trHeight w:val="204"/>
        </w:trPr>
        <w:tc>
          <w:tcPr>
            <w:tcW w:w="4679" w:type="dxa"/>
            <w:shd w:val="pct10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b/>
                <w:bCs/>
              </w:rPr>
              <w:t xml:space="preserve">Cause of NGO/NPO/ FBO fraud </w:t>
            </w:r>
          </w:p>
        </w:tc>
        <w:tc>
          <w:tcPr>
            <w:tcW w:w="992" w:type="dxa"/>
            <w:shd w:val="pct10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239D3">
              <w:rPr>
                <w:b/>
                <w:bCs/>
              </w:rPr>
              <w:t xml:space="preserve">Lowest </w:t>
            </w:r>
          </w:p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b/>
                <w:bCs/>
              </w:rPr>
              <w:t xml:space="preserve">Risk  </w:t>
            </w:r>
          </w:p>
        </w:tc>
        <w:tc>
          <w:tcPr>
            <w:tcW w:w="992" w:type="dxa"/>
            <w:shd w:val="pct10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239D3">
              <w:rPr>
                <w:b/>
                <w:bCs/>
              </w:rPr>
              <w:t>Low</w:t>
            </w:r>
          </w:p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b/>
                <w:bCs/>
              </w:rPr>
              <w:t xml:space="preserve">Risk </w:t>
            </w:r>
          </w:p>
        </w:tc>
        <w:tc>
          <w:tcPr>
            <w:tcW w:w="992" w:type="dxa"/>
            <w:shd w:val="pct10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239D3">
              <w:rPr>
                <w:b/>
                <w:bCs/>
              </w:rPr>
              <w:t xml:space="preserve">Some </w:t>
            </w:r>
          </w:p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b/>
                <w:bCs/>
              </w:rPr>
              <w:t xml:space="preserve">Risk   </w:t>
            </w:r>
          </w:p>
        </w:tc>
        <w:tc>
          <w:tcPr>
            <w:tcW w:w="1134" w:type="dxa"/>
            <w:shd w:val="pct10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b/>
                <w:bCs/>
              </w:rPr>
              <w:t xml:space="preserve">High Risk  </w:t>
            </w:r>
          </w:p>
        </w:tc>
        <w:tc>
          <w:tcPr>
            <w:tcW w:w="1134" w:type="dxa"/>
            <w:shd w:val="pct10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b/>
                <w:bCs/>
              </w:rPr>
              <w:t xml:space="preserve">Highest   </w:t>
            </w:r>
          </w:p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b/>
                <w:bCs/>
              </w:rPr>
              <w:t xml:space="preserve">Risk  </w:t>
            </w:r>
          </w:p>
        </w:tc>
      </w:tr>
      <w:tr w:rsidR="008364B8" w:rsidRPr="00C239D3" w:rsidTr="00143E59">
        <w:trPr>
          <w:trHeight w:val="204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Corporate financial pressure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4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External financial pressure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Poor accounting systems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Poor financial management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>Leverage (</w:t>
            </w:r>
            <w:r w:rsidRPr="00C239D3">
              <w:rPr>
                <w:lang w:val="en-US"/>
              </w:rPr>
              <w:t>violations of debt covenants when an entity is in condition lower liquidity/Low performance lead to financial statement fraud)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Systematic differences in reporting requirements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Lack of proper procedures of authorisation and approval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Weak governance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Poor and weak internal controls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Non-existent internal controls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lang w:val="en-US"/>
              </w:rPr>
              <w:t>Overriding of internal controls by top management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C239D3">
              <w:rPr>
                <w:lang w:val="en-GB"/>
              </w:rPr>
              <w:t>Employee’s arrogance and lack of conscience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C239D3">
              <w:rPr>
                <w:lang w:val="en-GB"/>
              </w:rPr>
              <w:t>Fraudster’s ability and capacity to override internal controls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Absence or improper oversights by the Board of Directors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Absence or improper audit committee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Lack of fraud awareness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Lack of surprise audits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Lack of forensic audits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4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Poor salaries among employees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Lack of fraud prosecution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  <w:tr w:rsidR="008364B8" w:rsidRPr="00C239D3" w:rsidTr="00143E59">
        <w:trPr>
          <w:trHeight w:val="205"/>
        </w:trPr>
        <w:tc>
          <w:tcPr>
            <w:tcW w:w="4679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Lack of appropriate punishment to fraudsters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5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4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3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2</w:t>
            </w:r>
          </w:p>
        </w:tc>
        <w:tc>
          <w:tcPr>
            <w:tcW w:w="1134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  <w:r w:rsidRPr="00C239D3">
              <w:t>1</w:t>
            </w:r>
          </w:p>
        </w:tc>
      </w:tr>
    </w:tbl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Default="008364B8" w:rsidP="008364B8">
      <w:pPr>
        <w:pBdr>
          <w:bottom w:val="single" w:sz="4" w:space="1" w:color="auto"/>
        </w:pBdr>
        <w:rPr>
          <w:b/>
          <w:lang w:val="en-US"/>
        </w:rPr>
      </w:pPr>
    </w:p>
    <w:p w:rsidR="008364B8" w:rsidRPr="00C239D3" w:rsidRDefault="008364B8" w:rsidP="008364B8">
      <w:pPr>
        <w:pBdr>
          <w:bottom w:val="single" w:sz="4" w:space="1" w:color="auto"/>
        </w:pBdr>
        <w:rPr>
          <w:iCs/>
        </w:rPr>
      </w:pPr>
      <w:r w:rsidRPr="00C239D3">
        <w:rPr>
          <w:lang w:val="en-US"/>
        </w:rPr>
        <w:t xml:space="preserve">The table below shows the different types of fraud that your NGO/NPO/FBO faces </w:t>
      </w:r>
    </w:p>
    <w:p w:rsidR="008364B8" w:rsidRPr="00C239D3" w:rsidRDefault="008364B8" w:rsidP="008364B8">
      <w:pPr>
        <w:autoSpaceDE w:val="0"/>
        <w:autoSpaceDN w:val="0"/>
        <w:adjustRightInd w:val="0"/>
        <w:ind w:left="-360"/>
        <w:jc w:val="both"/>
      </w:pPr>
      <w:r w:rsidRPr="00C239D3">
        <w:rPr>
          <w:lang w:val="en-US"/>
        </w:rPr>
        <w:t xml:space="preserve">Kindly indicate the extent of the prevalence of fraudulent activities. Please tick as appropriate in the </w:t>
      </w:r>
      <w:r w:rsidRPr="00C239D3">
        <w:rPr>
          <w:b/>
          <w:lang w:val="en-US"/>
        </w:rPr>
        <w:t>box</w:t>
      </w:r>
      <w:r w:rsidRPr="00C239D3">
        <w:rPr>
          <w:lang w:val="en-US"/>
        </w:rPr>
        <w:t xml:space="preserve"> using a tick </w:t>
      </w:r>
      <w:r w:rsidRPr="00C239D3">
        <w:rPr>
          <w:b/>
          <w:bCs/>
          <w:lang w:val="en-US"/>
        </w:rPr>
        <w:t xml:space="preserve">(√) </w:t>
      </w:r>
      <w:r w:rsidRPr="00C239D3">
        <w:rPr>
          <w:lang w:val="en-US"/>
        </w:rPr>
        <w:t>or cross mark</w:t>
      </w:r>
      <w:r w:rsidRPr="00C239D3">
        <w:rPr>
          <w:b/>
          <w:bCs/>
          <w:lang w:val="en-US"/>
        </w:rPr>
        <w:t xml:space="preserve"> (x)</w:t>
      </w:r>
      <w:r w:rsidRPr="00C239D3">
        <w:rPr>
          <w:lang w:val="en-US"/>
        </w:rPr>
        <w:t xml:space="preserve"> </w:t>
      </w:r>
    </w:p>
    <w:tbl>
      <w:tblPr>
        <w:tblW w:w="9747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3"/>
        <w:gridCol w:w="992"/>
        <w:gridCol w:w="992"/>
        <w:gridCol w:w="992"/>
        <w:gridCol w:w="1125"/>
        <w:gridCol w:w="1143"/>
      </w:tblGrid>
      <w:tr w:rsidR="008364B8" w:rsidRPr="00C239D3" w:rsidTr="00143E59">
        <w:trPr>
          <w:trHeight w:val="204"/>
        </w:trPr>
        <w:tc>
          <w:tcPr>
            <w:tcW w:w="4503" w:type="dxa"/>
            <w:shd w:val="pct10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b/>
                <w:bCs/>
              </w:rPr>
              <w:t xml:space="preserve">Fraudulent Practices </w:t>
            </w:r>
          </w:p>
        </w:tc>
        <w:tc>
          <w:tcPr>
            <w:tcW w:w="992" w:type="dxa"/>
            <w:shd w:val="pct10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239D3">
              <w:rPr>
                <w:b/>
                <w:bCs/>
              </w:rPr>
              <w:t xml:space="preserve">Lowest </w:t>
            </w:r>
          </w:p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b/>
                <w:bCs/>
              </w:rPr>
              <w:t xml:space="preserve">Risk  </w:t>
            </w:r>
          </w:p>
        </w:tc>
        <w:tc>
          <w:tcPr>
            <w:tcW w:w="992" w:type="dxa"/>
            <w:shd w:val="pct10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239D3">
              <w:rPr>
                <w:b/>
                <w:bCs/>
              </w:rPr>
              <w:t>Low</w:t>
            </w:r>
          </w:p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b/>
                <w:bCs/>
              </w:rPr>
              <w:t>Risk</w:t>
            </w:r>
          </w:p>
        </w:tc>
        <w:tc>
          <w:tcPr>
            <w:tcW w:w="992" w:type="dxa"/>
            <w:shd w:val="pct10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C239D3">
              <w:rPr>
                <w:b/>
                <w:bCs/>
              </w:rPr>
              <w:t xml:space="preserve">Some </w:t>
            </w:r>
          </w:p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b/>
                <w:bCs/>
              </w:rPr>
              <w:t xml:space="preserve">Risk   </w:t>
            </w:r>
          </w:p>
        </w:tc>
        <w:tc>
          <w:tcPr>
            <w:tcW w:w="1125" w:type="dxa"/>
            <w:shd w:val="pct10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b/>
                <w:bCs/>
              </w:rPr>
              <w:t xml:space="preserve">High Risk  </w:t>
            </w:r>
          </w:p>
        </w:tc>
        <w:tc>
          <w:tcPr>
            <w:tcW w:w="1143" w:type="dxa"/>
            <w:shd w:val="pct10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b/>
                <w:bCs/>
              </w:rPr>
              <w:t xml:space="preserve">Highest   </w:t>
            </w:r>
          </w:p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b/>
                <w:bCs/>
              </w:rPr>
              <w:t xml:space="preserve">Risk  </w:t>
            </w: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noProof/>
                <w:lang w:val="en-GB"/>
              </w:rPr>
            </w:pPr>
            <w:r w:rsidRPr="00C239D3">
              <w:rPr>
                <w:bCs/>
                <w:lang w:val="en-GB"/>
              </w:rPr>
              <w:t>Fictitious inventories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  <w:noProof/>
                <w:lang w:val="en-GB"/>
              </w:rPr>
            </w:pPr>
            <w:r w:rsidRPr="00C239D3">
              <w:rPr>
                <w:bCs/>
                <w:noProof/>
                <w:lang w:val="en-GB"/>
              </w:rPr>
              <w:t xml:space="preserve">Online payment fraud/theft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90"/>
        </w:trPr>
        <w:tc>
          <w:tcPr>
            <w:tcW w:w="4503" w:type="dxa"/>
            <w:tcBorders>
              <w:bottom w:val="single" w:sz="4" w:space="0" w:color="auto"/>
            </w:tcBorders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</w:rPr>
            </w:pPr>
            <w:r w:rsidRPr="00C239D3">
              <w:rPr>
                <w:bCs/>
                <w:noProof/>
                <w:lang w:val="en-GB"/>
              </w:rPr>
              <w:t>Double-Dipping (</w:t>
            </w:r>
            <w:r w:rsidRPr="00C239D3">
              <w:rPr>
                <w:noProof/>
                <w:lang w:val="en-GB"/>
              </w:rPr>
              <w:t>Seeking or accepting funds from more than one donor for the same project)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4"/>
        </w:trPr>
        <w:tc>
          <w:tcPr>
            <w:tcW w:w="4503" w:type="dxa"/>
            <w:shd w:val="clear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</w:rPr>
            </w:pPr>
            <w:r w:rsidRPr="00C239D3">
              <w:rPr>
                <w:bCs/>
                <w:noProof/>
                <w:lang w:val="en-GB"/>
              </w:rPr>
              <w:t xml:space="preserve">Financial irregularities  </w:t>
            </w:r>
          </w:p>
        </w:tc>
        <w:tc>
          <w:tcPr>
            <w:tcW w:w="992" w:type="dxa"/>
            <w:shd w:val="clear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shd w:val="clear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</w:p>
        </w:tc>
        <w:tc>
          <w:tcPr>
            <w:tcW w:w="1125" w:type="dxa"/>
            <w:shd w:val="clear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</w:p>
        </w:tc>
        <w:tc>
          <w:tcPr>
            <w:tcW w:w="1143" w:type="dxa"/>
            <w:shd w:val="clear" w:color="auto" w:fill="auto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</w:rPr>
            </w:pPr>
            <w:r w:rsidRPr="00C239D3">
              <w:rPr>
                <w:bCs/>
                <w:noProof/>
                <w:lang w:val="en-GB"/>
              </w:rPr>
              <w:t>Extortion of bribes or other benefits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4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</w:rPr>
            </w:pPr>
            <w:r w:rsidRPr="00C239D3">
              <w:rPr>
                <w:bCs/>
                <w:noProof/>
                <w:lang w:val="en-GB"/>
              </w:rPr>
              <w:t>Ghost beneficiaries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</w:rPr>
            </w:pPr>
            <w:r w:rsidRPr="00C239D3">
              <w:rPr>
                <w:bCs/>
                <w:lang w:val="en-GB"/>
              </w:rPr>
              <w:t>Skimming (</w:t>
            </w:r>
            <w:r w:rsidRPr="00C239D3">
              <w:rPr>
                <w:lang w:val="en-GB"/>
              </w:rPr>
              <w:t>theft involving cash before it is captured into the books, a fraudster would pocket the monies for personal use)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</w:rPr>
            </w:pPr>
            <w:r w:rsidRPr="00C239D3">
              <w:rPr>
                <w:lang w:val="en-GB"/>
              </w:rPr>
              <w:t>Theft of donated items or goods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90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</w:rPr>
            </w:pPr>
            <w:r w:rsidRPr="00C239D3">
              <w:rPr>
                <w:bCs/>
              </w:rPr>
              <w:t xml:space="preserve">The falsification of an NGO’s financial statements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</w:rPr>
            </w:pPr>
            <w:r w:rsidRPr="00C239D3">
              <w:rPr>
                <w:bCs/>
                <w:lang w:val="en-GB"/>
              </w:rPr>
              <w:t>Credit Card abuse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90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</w:rPr>
            </w:pPr>
            <w:r w:rsidRPr="00C239D3">
              <w:rPr>
                <w:bCs/>
                <w:lang w:val="en-GB"/>
              </w:rPr>
              <w:t xml:space="preserve">Ghost or </w:t>
            </w:r>
            <w:r w:rsidRPr="00C239D3">
              <w:rPr>
                <w:bCs/>
                <w:noProof/>
                <w:lang w:val="en-GB"/>
              </w:rPr>
              <w:t>Fictoius</w:t>
            </w:r>
            <w:r w:rsidRPr="00C239D3">
              <w:rPr>
                <w:bCs/>
                <w:lang w:val="en-GB"/>
              </w:rPr>
              <w:t xml:space="preserve"> vendors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90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  <w:lang w:val="en-GB"/>
              </w:rPr>
            </w:pPr>
            <w:r w:rsidRPr="00C239D3">
              <w:rPr>
                <w:bCs/>
                <w:lang w:val="en-GB"/>
              </w:rPr>
              <w:t xml:space="preserve">Misreporting of expenses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</w:rPr>
            </w:pPr>
            <w:r w:rsidRPr="00C239D3">
              <w:rPr>
                <w:bCs/>
                <w:lang w:val="en-GB"/>
              </w:rPr>
              <w:t xml:space="preserve">Ghost employees/ payroll fraud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</w:rPr>
            </w:pPr>
            <w:r w:rsidRPr="00C239D3">
              <w:rPr>
                <w:bCs/>
                <w:lang w:val="en-GB"/>
              </w:rPr>
              <w:t>Fictitious expenditure (</w:t>
            </w:r>
            <w:r w:rsidRPr="00C239D3">
              <w:rPr>
                <w:lang w:val="en-GB"/>
              </w:rPr>
              <w:t>fake invoices are created for later reimbursement)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</w:rPr>
            </w:pPr>
            <w:r w:rsidRPr="00C239D3">
              <w:rPr>
                <w:bCs/>
                <w:lang w:val="en-GB"/>
              </w:rPr>
              <w:t>Working hours overstatement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4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</w:rPr>
            </w:pPr>
            <w:r w:rsidRPr="00C239D3">
              <w:rPr>
                <w:bCs/>
              </w:rPr>
              <w:t xml:space="preserve">Assets misappropriation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bCs/>
              </w:rPr>
            </w:pPr>
            <w:r w:rsidRPr="00C239D3">
              <w:rPr>
                <w:bCs/>
              </w:rPr>
              <w:t xml:space="preserve">Vendor or Supplier fraud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 xml:space="preserve">Kickbacks skimming and conflicts of interests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t>Kickbacks from subcontract vendors (</w:t>
            </w:r>
            <w:r w:rsidRPr="00C239D3">
              <w:rPr>
                <w:b/>
                <w:lang w:val="en-GB"/>
              </w:rPr>
              <w:t>t</w:t>
            </w:r>
            <w:r w:rsidRPr="00C239D3">
              <w:rPr>
                <w:lang w:val="en-GB"/>
              </w:rPr>
              <w:t xml:space="preserve">he outsourced service organisation to the NGO entity would charge for false transactions or receive kickbacks from subcontracted vendors)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rFonts w:eastAsiaTheme="majorEastAsia"/>
                <w:noProof/>
                <w:lang w:val="en-GB"/>
              </w:rPr>
              <w:t>Mispresenting the portion of donations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lang w:val="en-GB"/>
              </w:rPr>
              <w:t>Misleading donors through expenses Misclassification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90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lang w:val="en-GB"/>
              </w:rPr>
              <w:t>Misleading donors through restricted donations misclassifications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lang w:val="en-GB"/>
              </w:rPr>
              <w:t>Non-disclose of significantly related party transactions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  <w:tcBorders>
              <w:bottom w:val="single" w:sz="4" w:space="0" w:color="auto"/>
            </w:tcBorders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  <w:tcBorders>
              <w:bottom w:val="single" w:sz="4" w:space="0" w:color="auto"/>
            </w:tcBorders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rFonts w:eastAsiaTheme="majorEastAsia"/>
                <w:noProof/>
                <w:lang w:val="en-GB"/>
              </w:rPr>
              <w:t>Inflating revenue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rFonts w:eastAsiaTheme="majorEastAsia"/>
                <w:noProof/>
                <w:lang w:val="en-GB"/>
              </w:rPr>
            </w:pPr>
            <w:r w:rsidRPr="00C239D3">
              <w:rPr>
                <w:rFonts w:eastAsiaTheme="majorEastAsia"/>
                <w:noProof/>
                <w:lang w:val="en-GB"/>
              </w:rPr>
              <w:t xml:space="preserve">Stolen checks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rFonts w:eastAsiaTheme="majorEastAsia"/>
                <w:noProof/>
                <w:lang w:val="en-GB"/>
              </w:rPr>
            </w:pPr>
            <w:r w:rsidRPr="00C239D3">
              <w:rPr>
                <w:rFonts w:eastAsiaTheme="majorEastAsia"/>
                <w:noProof/>
                <w:lang w:val="en-GB"/>
              </w:rPr>
              <w:t xml:space="preserve">Stolen payment cards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rFonts w:eastAsiaTheme="majorEastAsia"/>
                <w:noProof/>
                <w:lang w:val="en-GB"/>
              </w:rPr>
            </w:pPr>
            <w:r w:rsidRPr="00C239D3">
              <w:rPr>
                <w:rFonts w:eastAsiaTheme="majorEastAsia"/>
                <w:noProof/>
                <w:lang w:val="en-GB"/>
              </w:rPr>
              <w:lastRenderedPageBreak/>
              <w:t xml:space="preserve">Misuse of accounts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rFonts w:eastAsiaTheme="majorEastAsia"/>
                <w:noProof/>
                <w:lang w:val="en-GB"/>
              </w:rPr>
            </w:pPr>
            <w:r w:rsidRPr="00C239D3">
              <w:rPr>
                <w:rFonts w:eastAsiaTheme="majorEastAsia"/>
                <w:noProof/>
                <w:lang w:val="en-GB"/>
              </w:rPr>
              <w:t xml:space="preserve">Forgery and altered cheques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rFonts w:eastAsiaTheme="majorEastAsia"/>
                <w:noProof/>
                <w:lang w:val="en-GB"/>
              </w:rPr>
            </w:pPr>
            <w:r w:rsidRPr="00C239D3">
              <w:rPr>
                <w:rFonts w:eastAsiaTheme="majorEastAsia"/>
                <w:noProof/>
                <w:lang w:val="en-GB"/>
              </w:rPr>
              <w:t xml:space="preserve">Management fraud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rFonts w:eastAsiaTheme="majorEastAsia"/>
                <w:noProof/>
                <w:lang w:val="en-GB"/>
              </w:rPr>
            </w:pPr>
            <w:r w:rsidRPr="00C239D3">
              <w:rPr>
                <w:rFonts w:eastAsiaTheme="majorEastAsia"/>
                <w:noProof/>
                <w:lang w:val="en-GB"/>
              </w:rPr>
              <w:t xml:space="preserve">Occupational fraud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rFonts w:eastAsiaTheme="majorEastAsia"/>
                <w:noProof/>
                <w:lang w:val="en-GB"/>
              </w:rPr>
            </w:pPr>
            <w:r w:rsidRPr="00C239D3">
              <w:rPr>
                <w:rFonts w:eastAsiaTheme="majorEastAsia"/>
                <w:noProof/>
                <w:lang w:val="en-GB"/>
              </w:rPr>
              <w:t xml:space="preserve">Payroll fraud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rFonts w:eastAsiaTheme="majorEastAsia"/>
                <w:noProof/>
                <w:lang w:val="en-GB"/>
              </w:rPr>
            </w:pPr>
            <w:r w:rsidRPr="00C239D3">
              <w:rPr>
                <w:rFonts w:eastAsiaTheme="majorEastAsia"/>
                <w:noProof/>
                <w:lang w:val="en-GB"/>
              </w:rPr>
              <w:t xml:space="preserve">Fraudulent register disbursement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</w:pPr>
            <w:r w:rsidRPr="00C239D3">
              <w:rPr>
                <w:rFonts w:eastAsiaTheme="majorEastAsia"/>
                <w:noProof/>
                <w:lang w:val="en-GB"/>
              </w:rPr>
              <w:t>Understatement of expenses, failing to correctly value; donated assets; inventory, receivables, and liabilities unsplit interest or gift annuity obligations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rFonts w:eastAsiaTheme="majorEastAsia"/>
                <w:noProof/>
                <w:lang w:val="en-GB"/>
              </w:rPr>
            </w:pPr>
            <w:r w:rsidRPr="00C239D3">
              <w:rPr>
                <w:rFonts w:eastAsiaTheme="majorEastAsia"/>
                <w:noProof/>
                <w:lang w:val="en-GB"/>
              </w:rPr>
              <w:t xml:space="preserve">Wire transfer fraud 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rPr>
                <w:rFonts w:eastAsiaTheme="majorEastAsia"/>
                <w:noProof/>
                <w:lang w:val="en-GB"/>
              </w:rPr>
            </w:pPr>
            <w:r w:rsidRPr="00C239D3">
              <w:rPr>
                <w:rFonts w:eastAsiaTheme="majorEastAsia"/>
                <w:noProof/>
                <w:lang w:val="en-GB"/>
              </w:rPr>
              <w:t>Computer fraud (</w:t>
            </w:r>
            <w:r w:rsidRPr="00C239D3">
              <w:t>cybercrime and the act of using a computer to take or alter electronic data, or to gain unlawful use of a computer or system).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  <w:tr w:rsidR="008364B8" w:rsidRPr="00C239D3" w:rsidTr="00143E59">
        <w:trPr>
          <w:trHeight w:val="205"/>
        </w:trPr>
        <w:tc>
          <w:tcPr>
            <w:tcW w:w="4503" w:type="dxa"/>
          </w:tcPr>
          <w:p w:rsidR="008364B8" w:rsidRPr="00C239D3" w:rsidRDefault="008364B8" w:rsidP="00143E59">
            <w:pPr>
              <w:rPr>
                <w:rFonts w:eastAsiaTheme="majorEastAsia"/>
                <w:noProof/>
                <w:lang w:val="en-GB"/>
              </w:rPr>
            </w:pPr>
            <w:r w:rsidRPr="00C239D3">
              <w:rPr>
                <w:rFonts w:eastAsiaTheme="majorEastAsia"/>
                <w:noProof/>
                <w:lang w:val="en-GB"/>
              </w:rPr>
              <w:t>Inflate or overstate fundraising costs to projects to overstate expense ratio.</w:t>
            </w: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25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43" w:type="dxa"/>
          </w:tcPr>
          <w:p w:rsidR="008364B8" w:rsidRPr="00C239D3" w:rsidRDefault="008364B8" w:rsidP="00143E5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D5515C" w:rsidRDefault="00D5515C"/>
    <w:sectPr w:rsidR="00D55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4B8"/>
    <w:rsid w:val="00015C6F"/>
    <w:rsid w:val="003D7088"/>
    <w:rsid w:val="008364B8"/>
    <w:rsid w:val="00D5515C"/>
    <w:rsid w:val="00DC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EF27F5"/>
  <w15:chartTrackingRefBased/>
  <w15:docId w15:val="{569DD7A0-E81F-43B7-A997-34F8CF4B4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364B8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Author </cp:lastModifiedBy>
  <cp:revision>2</cp:revision>
  <dcterms:created xsi:type="dcterms:W3CDTF">2022-06-19T14:47:00Z</dcterms:created>
  <dcterms:modified xsi:type="dcterms:W3CDTF">2022-06-19T14:47:00Z</dcterms:modified>
</cp:coreProperties>
</file>